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1" w:rsidRDefault="00D61261" w:rsidP="00D61261">
      <w:pPr>
        <w:ind w:left="3540" w:firstLine="708"/>
        <w:rPr>
          <w:color w:val="000000"/>
        </w:rPr>
      </w:pPr>
    </w:p>
    <w:p w:rsidR="00D61261" w:rsidRDefault="00D61261" w:rsidP="00D61261">
      <w:pPr>
        <w:ind w:left="2832" w:firstLine="708"/>
        <w:rPr>
          <w:color w:val="000000"/>
        </w:rPr>
      </w:pPr>
    </w:p>
    <w:p w:rsidR="00D61261" w:rsidRDefault="00D61261" w:rsidP="00D61261">
      <w:pPr>
        <w:ind w:left="2832" w:firstLine="708"/>
        <w:rPr>
          <w:color w:val="000000"/>
        </w:rPr>
      </w:pPr>
      <w:r w:rsidRPr="004650D0">
        <w:rPr>
          <w:color w:val="000000"/>
        </w:rPr>
        <w:t>Сводка предложений</w:t>
      </w:r>
    </w:p>
    <w:p w:rsidR="00D61261" w:rsidRPr="004650D0" w:rsidRDefault="00D61261" w:rsidP="00D61261">
      <w:pPr>
        <w:ind w:left="2832" w:firstLine="708"/>
        <w:rPr>
          <w:color w:val="000000"/>
        </w:rPr>
      </w:pPr>
    </w:p>
    <w:p w:rsidR="00D61261" w:rsidRPr="00D61261" w:rsidRDefault="00D61261" w:rsidP="00D61261">
      <w:pPr>
        <w:jc w:val="both"/>
        <w:rPr>
          <w:b/>
          <w:u w:val="single"/>
        </w:rPr>
      </w:pPr>
      <w:r>
        <w:t xml:space="preserve">           </w:t>
      </w:r>
      <w:r w:rsidRPr="00D61261">
        <w:t>«</w:t>
      </w:r>
      <w:r w:rsidRPr="00D61261">
        <w:rPr>
          <w:u w:val="single"/>
        </w:rPr>
        <w:t>Об утверждении Порядка разработки и утверждения схемы размещения нестационарных торговых объектов на территории Мысковского городского округа,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</w:t>
      </w:r>
      <w:r>
        <w:rPr>
          <w:u w:val="single"/>
        </w:rPr>
        <w:t>________________________________________________________________</w:t>
      </w:r>
    </w:p>
    <w:p w:rsidR="00D61261" w:rsidRPr="00D61261" w:rsidRDefault="00D61261" w:rsidP="00D61261">
      <w:pPr>
        <w:jc w:val="center"/>
        <w:rPr>
          <w:color w:val="000000"/>
          <w:sz w:val="20"/>
          <w:szCs w:val="22"/>
        </w:rPr>
      </w:pPr>
      <w:r w:rsidRPr="00D61261">
        <w:rPr>
          <w:color w:val="000000"/>
          <w:sz w:val="20"/>
          <w:szCs w:val="22"/>
        </w:rPr>
        <w:t>(наименование проекта нормативного правового акта)</w:t>
      </w:r>
    </w:p>
    <w:p w:rsidR="00D61261" w:rsidRPr="004650D0" w:rsidRDefault="00D61261" w:rsidP="00D61261">
      <w:pPr>
        <w:jc w:val="both"/>
        <w:rPr>
          <w:color w:val="000000"/>
        </w:rPr>
      </w:pPr>
      <w:r>
        <w:rPr>
          <w:color w:val="000000"/>
        </w:rPr>
        <w:t xml:space="preserve">Ссылка на проект: </w:t>
      </w:r>
      <w:hyperlink r:id="rId5" w:history="1">
        <w:r w:rsidRPr="00D61261">
          <w:rPr>
            <w:rStyle w:val="a3"/>
          </w:rPr>
          <w:t>https://myskiadmin.ru/ekonomika-i-biznes/ocenka-reguliruyushego-vozdejstviya-proektov-municipalnyh-normativnyh-pravovyh-aktov-zatragivayushih/</w:t>
        </w:r>
      </w:hyperlink>
    </w:p>
    <w:p w:rsidR="00D61261" w:rsidRPr="004650D0" w:rsidRDefault="00D61261" w:rsidP="00D61261">
      <w:pPr>
        <w:jc w:val="both"/>
        <w:rPr>
          <w:color w:val="000000"/>
        </w:rPr>
      </w:pPr>
      <w:r w:rsidRPr="004650D0">
        <w:rPr>
          <w:color w:val="000000"/>
        </w:rPr>
        <w:t xml:space="preserve">Степень регулирующего воздействия проекта: </w:t>
      </w:r>
      <w:r w:rsidRPr="00D61261">
        <w:rPr>
          <w:color w:val="000000"/>
          <w:u w:val="single"/>
        </w:rPr>
        <w:t>низкая</w:t>
      </w:r>
    </w:p>
    <w:p w:rsidR="00D61261" w:rsidRPr="004650D0" w:rsidRDefault="00D61261" w:rsidP="00D61261">
      <w:pPr>
        <w:jc w:val="both"/>
        <w:rPr>
          <w:color w:val="000000"/>
        </w:rPr>
      </w:pPr>
      <w:r w:rsidRPr="004650D0">
        <w:rPr>
          <w:color w:val="000000"/>
        </w:rPr>
        <w:t>Дата проведения публичного обсуждения</w:t>
      </w:r>
      <w:r>
        <w:rPr>
          <w:color w:val="000000"/>
        </w:rPr>
        <w:t xml:space="preserve">: </w:t>
      </w:r>
      <w:r w:rsidRPr="00D61261">
        <w:rPr>
          <w:color w:val="000000"/>
          <w:u w:val="single"/>
        </w:rPr>
        <w:t xml:space="preserve"> с 15.12.2023</w:t>
      </w:r>
      <w:r>
        <w:rPr>
          <w:color w:val="000000"/>
          <w:u w:val="single"/>
        </w:rPr>
        <w:t xml:space="preserve"> г. </w:t>
      </w:r>
      <w:r w:rsidRPr="00D6126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до</w:t>
      </w:r>
      <w:r w:rsidRPr="00D61261">
        <w:rPr>
          <w:color w:val="000000"/>
          <w:u w:val="single"/>
        </w:rPr>
        <w:t xml:space="preserve"> 22.12.2023</w:t>
      </w:r>
      <w:r>
        <w:rPr>
          <w:color w:val="000000"/>
          <w:u w:val="single"/>
        </w:rPr>
        <w:t xml:space="preserve"> г.</w:t>
      </w:r>
    </w:p>
    <w:p w:rsidR="00D61261" w:rsidRPr="00D61261" w:rsidRDefault="00D61261" w:rsidP="00D61261">
      <w:pPr>
        <w:jc w:val="both"/>
        <w:rPr>
          <w:color w:val="000000"/>
          <w:u w:val="single"/>
        </w:rPr>
      </w:pPr>
      <w:r w:rsidRPr="004650D0">
        <w:rPr>
          <w:color w:val="000000"/>
        </w:rPr>
        <w:t xml:space="preserve">Количество экспертов, участвовавших в обсуждении: </w:t>
      </w:r>
      <w:r>
        <w:rPr>
          <w:color w:val="000000"/>
          <w:u w:val="single"/>
        </w:rPr>
        <w:t>нет__</w:t>
      </w:r>
    </w:p>
    <w:p w:rsidR="00D61261" w:rsidRPr="00D61261" w:rsidRDefault="00D61261" w:rsidP="00D61261">
      <w:pPr>
        <w:jc w:val="both"/>
        <w:rPr>
          <w:color w:val="000000"/>
          <w:u w:val="single"/>
        </w:rPr>
      </w:pPr>
      <w:r w:rsidRPr="004650D0">
        <w:rPr>
          <w:color w:val="000000"/>
        </w:rPr>
        <w:t xml:space="preserve">Отчет сгенерирован: </w:t>
      </w:r>
      <w:r>
        <w:rPr>
          <w:color w:val="000000"/>
          <w:u w:val="single"/>
        </w:rPr>
        <w:t>25.12.2023 г._</w:t>
      </w:r>
    </w:p>
    <w:p w:rsidR="00D61261" w:rsidRPr="007C12DB" w:rsidRDefault="00D61261" w:rsidP="00D61261">
      <w:pPr>
        <w:ind w:firstLine="567"/>
        <w:jc w:val="both"/>
        <w:rPr>
          <w:color w:val="000000"/>
        </w:rPr>
      </w:pPr>
      <w:r w:rsidRPr="004650D0">
        <w:rPr>
          <w:color w:val="000000"/>
        </w:rPr>
        <w:t> </w:t>
      </w:r>
    </w:p>
    <w:tbl>
      <w:tblPr>
        <w:tblW w:w="9989" w:type="dxa"/>
        <w:jc w:val="center"/>
        <w:tblInd w:w="7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300"/>
        <w:gridCol w:w="2406"/>
        <w:gridCol w:w="1640"/>
      </w:tblGrid>
      <w:tr w:rsidR="00D61261" w:rsidRPr="007C12DB" w:rsidTr="00C4476F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C4476F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C4476F">
            <w:pPr>
              <w:jc w:val="center"/>
              <w:rPr>
                <w:bCs/>
              </w:rPr>
            </w:pPr>
            <w:r w:rsidRPr="007C12DB">
              <w:rPr>
                <w:bCs/>
              </w:rPr>
              <w:t>Участник обсуждения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C4476F">
            <w:pPr>
              <w:jc w:val="center"/>
              <w:rPr>
                <w:bCs/>
              </w:rPr>
            </w:pPr>
            <w:r w:rsidRPr="007C12DB">
              <w:rPr>
                <w:bCs/>
              </w:rPr>
              <w:t>Позиция участника обсуждения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C4476F">
            <w:pPr>
              <w:jc w:val="center"/>
              <w:rPr>
                <w:bCs/>
              </w:rPr>
            </w:pPr>
            <w:r w:rsidRPr="007C12DB">
              <w:rPr>
                <w:bCs/>
              </w:rPr>
              <w:t>Комментарии разработчика</w:t>
            </w:r>
          </w:p>
        </w:tc>
      </w:tr>
      <w:tr w:rsidR="00D61261" w:rsidRPr="007C12DB" w:rsidTr="00C4476F">
        <w:trPr>
          <w:jc w:val="center"/>
        </w:trPr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D61261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D61261">
            <w:pPr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D61261">
            <w:pPr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261" w:rsidRPr="007C12DB" w:rsidRDefault="00D61261" w:rsidP="00D61261">
            <w:pPr>
              <w:jc w:val="center"/>
            </w:pPr>
            <w:r>
              <w:t>-</w:t>
            </w:r>
          </w:p>
        </w:tc>
      </w:tr>
    </w:tbl>
    <w:p w:rsidR="00D61261" w:rsidRPr="007C12DB" w:rsidRDefault="00D61261" w:rsidP="00D61261">
      <w:pPr>
        <w:ind w:firstLine="567"/>
        <w:jc w:val="both"/>
        <w:rPr>
          <w:color w:val="000000"/>
        </w:rPr>
      </w:pPr>
      <w:r w:rsidRPr="007C12DB">
        <w:rPr>
          <w:color w:val="000000"/>
        </w:rPr>
        <w:t> </w:t>
      </w:r>
    </w:p>
    <w:tbl>
      <w:tblPr>
        <w:tblW w:w="10003" w:type="dxa"/>
        <w:jc w:val="center"/>
        <w:tblInd w:w="7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4131"/>
      </w:tblGrid>
      <w:tr w:rsidR="00D61261" w:rsidRPr="007C12DB" w:rsidTr="00C4476F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C4476F">
            <w:pPr>
              <w:rPr>
                <w:bCs/>
              </w:rPr>
            </w:pPr>
            <w:r w:rsidRPr="007C12DB">
              <w:rPr>
                <w:bCs/>
              </w:rPr>
              <w:t>Общее количество поступивших предложений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C447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C12DB">
              <w:rPr>
                <w:bCs/>
              </w:rPr>
              <w:t> </w:t>
            </w:r>
          </w:p>
        </w:tc>
      </w:tr>
      <w:tr w:rsidR="00D61261" w:rsidRPr="007C12DB" w:rsidTr="00C4476F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C4476F">
            <w:r w:rsidRPr="007C12DB">
              <w:t>Общее количество учтенных предложений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D61261">
            <w:pPr>
              <w:jc w:val="center"/>
            </w:pPr>
            <w:r>
              <w:t>0</w:t>
            </w:r>
          </w:p>
        </w:tc>
      </w:tr>
      <w:tr w:rsidR="00D61261" w:rsidRPr="007C12DB" w:rsidTr="00C4476F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C4476F">
            <w:r w:rsidRPr="007C12DB">
              <w:t>Общее количество частично учтенных предложений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D61261">
            <w:pPr>
              <w:jc w:val="center"/>
            </w:pPr>
            <w:r>
              <w:t>0</w:t>
            </w:r>
          </w:p>
        </w:tc>
      </w:tr>
      <w:tr w:rsidR="00D61261" w:rsidRPr="007C12DB" w:rsidTr="00C4476F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C4476F">
            <w:r w:rsidRPr="007C12DB">
              <w:t>Общее количество неучтенных предложений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261" w:rsidRPr="007C12DB" w:rsidRDefault="00D61261" w:rsidP="00D61261">
            <w:pPr>
              <w:jc w:val="center"/>
            </w:pPr>
            <w:r>
              <w:t>0</w:t>
            </w:r>
          </w:p>
        </w:tc>
      </w:tr>
    </w:tbl>
    <w:p w:rsidR="00D61261" w:rsidRDefault="00D61261" w:rsidP="00D61261">
      <w:pPr>
        <w:ind w:firstLine="567"/>
        <w:jc w:val="both"/>
        <w:rPr>
          <w:color w:val="000000"/>
        </w:rPr>
      </w:pPr>
      <w:r w:rsidRPr="007C12DB">
        <w:rPr>
          <w:color w:val="000000"/>
        </w:rPr>
        <w:t> </w:t>
      </w:r>
    </w:p>
    <w:p w:rsidR="00D61261" w:rsidRDefault="00D61261" w:rsidP="00D61261">
      <w:pPr>
        <w:ind w:firstLine="567"/>
        <w:jc w:val="both"/>
        <w:rPr>
          <w:color w:val="000000"/>
        </w:rPr>
      </w:pPr>
    </w:p>
    <w:p w:rsidR="00D61261" w:rsidRPr="007C12DB" w:rsidRDefault="00D61261" w:rsidP="00D61261">
      <w:pPr>
        <w:ind w:firstLine="567"/>
        <w:jc w:val="both"/>
        <w:rPr>
          <w:color w:val="000000"/>
        </w:rPr>
      </w:pPr>
    </w:p>
    <w:p w:rsidR="00D61261" w:rsidRDefault="00D61261" w:rsidP="007C3D33">
      <w:pPr>
        <w:jc w:val="center"/>
        <w:rPr>
          <w:color w:val="000000"/>
          <w:szCs w:val="20"/>
        </w:rPr>
      </w:pPr>
      <w:r w:rsidRPr="00D61261">
        <w:rPr>
          <w:color w:val="000000"/>
          <w:szCs w:val="20"/>
        </w:rPr>
        <w:t>«</w:t>
      </w:r>
      <w:r w:rsidRPr="00D61261">
        <w:rPr>
          <w:color w:val="000000"/>
          <w:szCs w:val="20"/>
          <w:u w:val="single"/>
        </w:rPr>
        <w:t>25</w:t>
      </w:r>
      <w:r w:rsidRPr="00D61261">
        <w:rPr>
          <w:color w:val="000000"/>
          <w:szCs w:val="20"/>
        </w:rPr>
        <w:t xml:space="preserve">» </w:t>
      </w:r>
      <w:r w:rsidRPr="00D61261">
        <w:rPr>
          <w:color w:val="000000"/>
          <w:szCs w:val="20"/>
          <w:u w:val="single"/>
        </w:rPr>
        <w:t>декабря 2023 г.</w:t>
      </w:r>
      <w:r w:rsidRPr="00D61261">
        <w:rPr>
          <w:color w:val="000000"/>
          <w:szCs w:val="20"/>
        </w:rPr>
        <w:t> </w:t>
      </w:r>
      <w:r w:rsidR="007C3D33">
        <w:rPr>
          <w:color w:val="000000"/>
          <w:szCs w:val="20"/>
        </w:rPr>
        <w:t xml:space="preserve">                    _____</w:t>
      </w:r>
      <w:r w:rsidR="007C3D33">
        <w:rPr>
          <w:color w:val="000000"/>
          <w:szCs w:val="20"/>
          <w:u w:val="single"/>
        </w:rPr>
        <w:t>Демлер Н.М.______</w:t>
      </w:r>
      <w:r>
        <w:rPr>
          <w:color w:val="000000"/>
          <w:szCs w:val="20"/>
        </w:rPr>
        <w:t xml:space="preserve">           </w:t>
      </w:r>
      <w:r w:rsidR="007C3D33">
        <w:rPr>
          <w:color w:val="000000"/>
          <w:szCs w:val="20"/>
        </w:rPr>
        <w:t xml:space="preserve">           ________________</w:t>
      </w:r>
    </w:p>
    <w:p w:rsidR="00D61261" w:rsidRPr="007C3D33" w:rsidRDefault="007C3D33" w:rsidP="007C3D33">
      <w:pPr>
        <w:ind w:firstLine="567"/>
        <w:jc w:val="both"/>
        <w:rPr>
          <w:bCs/>
          <w:color w:val="000000"/>
        </w:rPr>
      </w:pPr>
      <w:r w:rsidRPr="007C3D33">
        <w:rPr>
          <w:bCs/>
          <w:color w:val="000000"/>
        </w:rPr>
        <w:t xml:space="preserve">                                                  </w:t>
      </w:r>
      <w:r>
        <w:rPr>
          <w:bCs/>
          <w:color w:val="000000"/>
        </w:rPr>
        <w:t>(</w:t>
      </w:r>
      <w:bookmarkStart w:id="0" w:name="_GoBack"/>
      <w:bookmarkEnd w:id="0"/>
      <w:r w:rsidRPr="007C3D33">
        <w:rPr>
          <w:bCs/>
          <w:color w:val="000000"/>
        </w:rPr>
        <w:t xml:space="preserve"> </w:t>
      </w:r>
      <w:proofErr w:type="spellStart"/>
      <w:r w:rsidRPr="007C3D33">
        <w:rPr>
          <w:bCs/>
          <w:color w:val="000000"/>
        </w:rPr>
        <w:t>ф.и</w:t>
      </w:r>
      <w:proofErr w:type="gramStart"/>
      <w:r w:rsidRPr="007C3D33">
        <w:rPr>
          <w:bCs/>
          <w:color w:val="000000"/>
        </w:rPr>
        <w:t>.о</w:t>
      </w:r>
      <w:proofErr w:type="spellEnd"/>
      <w:proofErr w:type="gramEnd"/>
      <w:r w:rsidRPr="007C3D33">
        <w:rPr>
          <w:bCs/>
          <w:color w:val="000000"/>
        </w:rPr>
        <w:t xml:space="preserve"> руководителя</w:t>
      </w:r>
      <w:r>
        <w:rPr>
          <w:bCs/>
          <w:color w:val="000000"/>
        </w:rPr>
        <w:t xml:space="preserve"> )</w:t>
      </w:r>
      <w:r w:rsidRPr="007C3D33"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 xml:space="preserve">           </w:t>
      </w:r>
      <w:r w:rsidRPr="007C3D33">
        <w:rPr>
          <w:bCs/>
          <w:color w:val="000000"/>
        </w:rPr>
        <w:t xml:space="preserve">   </w:t>
      </w:r>
      <w:r>
        <w:rPr>
          <w:bCs/>
          <w:color w:val="000000"/>
        </w:rPr>
        <w:t>подпись</w:t>
      </w:r>
      <w:r w:rsidRPr="007C3D33">
        <w:rPr>
          <w:bCs/>
          <w:color w:val="000000"/>
        </w:rPr>
        <w:t xml:space="preserve">                    </w:t>
      </w:r>
    </w:p>
    <w:p w:rsidR="00D61261" w:rsidRDefault="00D61261" w:rsidP="00D61261">
      <w:pPr>
        <w:ind w:firstLine="567"/>
        <w:jc w:val="right"/>
        <w:rPr>
          <w:b/>
          <w:bCs/>
          <w:color w:val="000000"/>
        </w:rPr>
      </w:pPr>
    </w:p>
    <w:p w:rsidR="00D61261" w:rsidRDefault="00D61261" w:rsidP="00D61261">
      <w:pPr>
        <w:ind w:firstLine="567"/>
        <w:jc w:val="right"/>
        <w:rPr>
          <w:b/>
          <w:bCs/>
          <w:color w:val="000000"/>
        </w:rPr>
      </w:pPr>
    </w:p>
    <w:p w:rsidR="00D61261" w:rsidRDefault="00D61261" w:rsidP="00D61261">
      <w:pPr>
        <w:ind w:firstLine="567"/>
        <w:jc w:val="right"/>
        <w:rPr>
          <w:b/>
          <w:bCs/>
          <w:color w:val="000000"/>
        </w:rPr>
      </w:pPr>
    </w:p>
    <w:p w:rsidR="0001091B" w:rsidRDefault="0001091B"/>
    <w:sectPr w:rsidR="000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8"/>
    <w:rsid w:val="0001091B"/>
    <w:rsid w:val="000D4A12"/>
    <w:rsid w:val="007309A8"/>
    <w:rsid w:val="007A7428"/>
    <w:rsid w:val="007C3D33"/>
    <w:rsid w:val="0098719B"/>
    <w:rsid w:val="009F44AC"/>
    <w:rsid w:val="00D61261"/>
    <w:rsid w:val="00DE54E7"/>
    <w:rsid w:val="00E910F4"/>
    <w:rsid w:val="00EE5F15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skiadmin.ru/ekonomika-i-biznes/ocenka-reguliruyushego-vozdejstviya-proektov-municipalnyh-normativnyh-pravovyh-aktov-zatragivayush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2023-12-25T04:40:00Z</cp:lastPrinted>
  <dcterms:created xsi:type="dcterms:W3CDTF">2023-12-19T02:31:00Z</dcterms:created>
  <dcterms:modified xsi:type="dcterms:W3CDTF">2023-12-25T04:40:00Z</dcterms:modified>
</cp:coreProperties>
</file>