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E" w:rsidRPr="000C7491" w:rsidRDefault="000F5565" w:rsidP="000C7491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bookmarkStart w:id="0" w:name="bookmark0"/>
      <w:r w:rsidRPr="000C7491">
        <w:rPr>
          <w:sz w:val="28"/>
          <w:szCs w:val="28"/>
        </w:rPr>
        <w:t>Уведомление</w:t>
      </w:r>
      <w:bookmarkEnd w:id="0"/>
    </w:p>
    <w:p w:rsidR="00986AEE" w:rsidRDefault="000F5565" w:rsidP="000C7491">
      <w:pPr>
        <w:pStyle w:val="20"/>
        <w:shd w:val="clear" w:color="auto" w:fill="auto"/>
      </w:pPr>
      <w:r w:rsidRPr="000C7491">
        <w:t>о проведении общественного обсуждения проекта муниципальной программы «</w:t>
      </w:r>
      <w:r w:rsidR="00E42116" w:rsidRPr="007F1521">
        <w:t xml:space="preserve">Совершенствование градостроительной деятельности на территории </w:t>
      </w:r>
      <w:proofErr w:type="spellStart"/>
      <w:r w:rsidR="00E42116" w:rsidRPr="007F1521">
        <w:t>Мысковского</w:t>
      </w:r>
      <w:proofErr w:type="spellEnd"/>
      <w:r w:rsidR="00E42116" w:rsidRPr="007F1521">
        <w:t xml:space="preserve"> городского округа на 202</w:t>
      </w:r>
      <w:r w:rsidR="00E42116">
        <w:t>4</w:t>
      </w:r>
      <w:r w:rsidR="00E42116" w:rsidRPr="007F1521">
        <w:t>-202</w:t>
      </w:r>
      <w:r w:rsidR="00E42116">
        <w:t>6</w:t>
      </w:r>
      <w:r w:rsidR="00E42116" w:rsidRPr="007F1521">
        <w:t xml:space="preserve"> годы</w:t>
      </w:r>
      <w:r w:rsidR="000C7491" w:rsidRPr="000C7491">
        <w:t>»</w:t>
      </w:r>
    </w:p>
    <w:p w:rsidR="000C7491" w:rsidRPr="000C7491" w:rsidRDefault="000C7491" w:rsidP="000C7491">
      <w:pPr>
        <w:pStyle w:val="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8118"/>
      </w:tblGrid>
      <w:tr w:rsidR="00986AEE" w:rsidTr="00E42116">
        <w:trPr>
          <w:trHeight w:val="19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Наименование</w:t>
            </w:r>
          </w:p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проекта</w:t>
            </w:r>
          </w:p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документа,</w:t>
            </w:r>
          </w:p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подлежащего</w:t>
            </w:r>
          </w:p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общественному</w:t>
            </w:r>
          </w:p>
          <w:p w:rsidR="00986AEE" w:rsidRPr="00E42116" w:rsidRDefault="000F5565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>обсуждению: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Pr="00E42116" w:rsidRDefault="000F5565" w:rsidP="000C7491">
            <w:pPr>
              <w:pStyle w:val="20"/>
              <w:shd w:val="clear" w:color="auto" w:fill="auto"/>
              <w:jc w:val="left"/>
              <w:rPr>
                <w:sz w:val="26"/>
                <w:szCs w:val="26"/>
              </w:rPr>
            </w:pPr>
            <w:r w:rsidRPr="00E42116">
              <w:rPr>
                <w:rStyle w:val="213pt"/>
              </w:rPr>
              <w:t xml:space="preserve">Проект постановления администрации </w:t>
            </w:r>
            <w:proofErr w:type="spellStart"/>
            <w:r w:rsidRPr="00E42116">
              <w:rPr>
                <w:rStyle w:val="213pt"/>
              </w:rPr>
              <w:t>Мысковского</w:t>
            </w:r>
            <w:proofErr w:type="spellEnd"/>
            <w:r w:rsidRPr="00E42116">
              <w:rPr>
                <w:rStyle w:val="213pt"/>
              </w:rPr>
              <w:t xml:space="preserve"> городского округа </w:t>
            </w:r>
            <w:r w:rsidR="000C7491" w:rsidRPr="00E42116">
              <w:rPr>
                <w:rStyle w:val="213pt"/>
              </w:rPr>
              <w:t>«</w:t>
            </w:r>
            <w:r w:rsidR="00E42116" w:rsidRPr="00E42116">
              <w:rPr>
                <w:b w:val="0"/>
                <w:sz w:val="26"/>
                <w:szCs w:val="26"/>
              </w:rPr>
              <w:t xml:space="preserve">Совершенствование градостроительной деятельности на территории </w:t>
            </w:r>
            <w:proofErr w:type="spellStart"/>
            <w:r w:rsidR="00E42116" w:rsidRPr="00E42116">
              <w:rPr>
                <w:b w:val="0"/>
                <w:sz w:val="26"/>
                <w:szCs w:val="26"/>
              </w:rPr>
              <w:t>Мысковского</w:t>
            </w:r>
            <w:proofErr w:type="spellEnd"/>
            <w:r w:rsidR="00E42116" w:rsidRPr="00E42116">
              <w:rPr>
                <w:b w:val="0"/>
                <w:sz w:val="26"/>
                <w:szCs w:val="26"/>
              </w:rPr>
              <w:t xml:space="preserve"> городского округа на 2024-2026 годы</w:t>
            </w:r>
            <w:r w:rsidR="000C7491" w:rsidRPr="00E42116">
              <w:rPr>
                <w:b w:val="0"/>
                <w:sz w:val="26"/>
                <w:szCs w:val="26"/>
              </w:rPr>
              <w:t>»</w:t>
            </w:r>
          </w:p>
        </w:tc>
      </w:tr>
      <w:tr w:rsidR="00986AEE" w:rsidTr="00E42116">
        <w:trPr>
          <w:trHeight w:val="97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Организатор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общественного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обсуждения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Администрация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</w:t>
            </w:r>
          </w:p>
        </w:tc>
      </w:tr>
      <w:tr w:rsidR="00986AEE" w:rsidTr="00E42116">
        <w:trPr>
          <w:trHeight w:val="129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Форма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общественного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обсуждения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 w:rsidP="000C7491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>Размещение проекта НПА в информационно</w:t>
            </w:r>
            <w:r>
              <w:rPr>
                <w:rStyle w:val="213pt"/>
              </w:rPr>
              <w:softHyphen/>
            </w:r>
            <w:r w:rsidR="00783B96">
              <w:rPr>
                <w:rStyle w:val="213pt"/>
              </w:rPr>
              <w:t>-</w:t>
            </w:r>
            <w:r>
              <w:rPr>
                <w:rStyle w:val="213pt"/>
              </w:rPr>
              <w:t xml:space="preserve">телекоммуникационной сети «интернет» на официальном сайте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 </w:t>
            </w:r>
            <w:r w:rsidRPr="000C7491">
              <w:rPr>
                <w:rStyle w:val="213pt"/>
                <w:lang w:eastAsia="en-US" w:bidi="en-US"/>
              </w:rPr>
              <w:t>(</w:t>
            </w:r>
            <w:hyperlink r:id="rId6" w:history="1">
              <w:r w:rsidRPr="00E42116">
                <w:rPr>
                  <w:rStyle w:val="a3"/>
                  <w:b w:val="0"/>
                  <w:bCs w:val="0"/>
                  <w:color w:val="auto"/>
                  <w:lang w:val="en-US" w:eastAsia="en-US" w:bidi="en-US"/>
                </w:rPr>
                <w:t>www</w:t>
              </w:r>
              <w:r w:rsidRPr="00E42116">
                <w:rPr>
                  <w:rStyle w:val="a3"/>
                  <w:b w:val="0"/>
                  <w:bCs w:val="0"/>
                  <w:color w:val="auto"/>
                  <w:lang w:eastAsia="en-US" w:bidi="en-US"/>
                </w:rPr>
                <w:t>.</w:t>
              </w:r>
              <w:proofErr w:type="spellStart"/>
              <w:r w:rsidRPr="00E42116">
                <w:rPr>
                  <w:rStyle w:val="a3"/>
                  <w:b w:val="0"/>
                  <w:bCs w:val="0"/>
                  <w:color w:val="auto"/>
                  <w:lang w:val="en-US" w:eastAsia="en-US" w:bidi="en-US"/>
                </w:rPr>
                <w:t>myskiadmin</w:t>
              </w:r>
              <w:proofErr w:type="spellEnd"/>
              <w:r w:rsidRPr="00E42116">
                <w:rPr>
                  <w:rStyle w:val="a3"/>
                  <w:b w:val="0"/>
                  <w:bCs w:val="0"/>
                  <w:color w:val="auto"/>
                  <w:lang w:eastAsia="en-US" w:bidi="en-US"/>
                </w:rPr>
                <w:t>.</w:t>
              </w:r>
              <w:proofErr w:type="spellStart"/>
              <w:r w:rsidRPr="00E42116">
                <w:rPr>
                  <w:rStyle w:val="a3"/>
                  <w:b w:val="0"/>
                  <w:bCs w:val="0"/>
                  <w:color w:val="auto"/>
                  <w:lang w:val="en-US" w:eastAsia="en-US" w:bidi="en-US"/>
                </w:rPr>
                <w:t>ru</w:t>
              </w:r>
              <w:proofErr w:type="spellEnd"/>
            </w:hyperlink>
            <w:r w:rsidRPr="000C7491">
              <w:rPr>
                <w:rStyle w:val="213pt"/>
                <w:lang w:eastAsia="en-US" w:bidi="en-US"/>
              </w:rPr>
              <w:t>)</w:t>
            </w:r>
          </w:p>
        </w:tc>
      </w:tr>
      <w:tr w:rsidR="00986AEE" w:rsidTr="00E42116">
        <w:trPr>
          <w:trHeight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Контакт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C7491" w:rsidP="000C7491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 xml:space="preserve">Отдел </w:t>
            </w:r>
            <w:r w:rsidR="00E42116">
              <w:rPr>
                <w:rStyle w:val="213pt"/>
              </w:rPr>
              <w:t>архитектуры и градостроительства</w:t>
            </w:r>
            <w:r>
              <w:rPr>
                <w:rStyle w:val="213pt"/>
              </w:rPr>
              <w:t xml:space="preserve">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округа.</w:t>
            </w:r>
          </w:p>
          <w:p w:rsidR="000C7491" w:rsidRDefault="000F5565" w:rsidP="000C7491">
            <w:pPr>
              <w:pStyle w:val="20"/>
              <w:shd w:val="clear" w:color="auto" w:fill="auto"/>
              <w:jc w:val="both"/>
              <w:rPr>
                <w:rStyle w:val="213pt"/>
              </w:rPr>
            </w:pPr>
            <w:r>
              <w:rPr>
                <w:rStyle w:val="213pt"/>
              </w:rPr>
              <w:t>Почтовый адрес: 652840, г.</w:t>
            </w:r>
            <w:r w:rsidR="00E42116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Мыски, ул.</w:t>
            </w:r>
            <w:r w:rsidR="007F0B91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 xml:space="preserve">Серафимовича, 4, кабинет </w:t>
            </w:r>
            <w:r w:rsidR="000C7491">
              <w:rPr>
                <w:rStyle w:val="213pt"/>
              </w:rPr>
              <w:t>1</w:t>
            </w:r>
            <w:r w:rsidR="00E42116">
              <w:rPr>
                <w:rStyle w:val="213pt"/>
              </w:rPr>
              <w:t>1</w:t>
            </w:r>
            <w:r w:rsidR="000C7491">
              <w:rPr>
                <w:rStyle w:val="213pt"/>
              </w:rPr>
              <w:t>5</w:t>
            </w:r>
            <w:r>
              <w:rPr>
                <w:rStyle w:val="213pt"/>
              </w:rPr>
              <w:t>. тел. (38474) 2-</w:t>
            </w:r>
            <w:r w:rsidR="00E42116">
              <w:rPr>
                <w:rStyle w:val="213pt"/>
              </w:rPr>
              <w:t>25</w:t>
            </w:r>
            <w:r>
              <w:rPr>
                <w:rStyle w:val="213pt"/>
              </w:rPr>
              <w:t>-</w:t>
            </w:r>
            <w:r w:rsidR="00E42116">
              <w:rPr>
                <w:rStyle w:val="213pt"/>
              </w:rPr>
              <w:t>49</w:t>
            </w:r>
            <w:r>
              <w:rPr>
                <w:rStyle w:val="213pt"/>
              </w:rPr>
              <w:t xml:space="preserve"> Контактное лицо: </w:t>
            </w:r>
            <w:proofErr w:type="spellStart"/>
            <w:r w:rsidR="00E42116">
              <w:rPr>
                <w:rStyle w:val="213pt"/>
              </w:rPr>
              <w:t>Горевая</w:t>
            </w:r>
            <w:proofErr w:type="spellEnd"/>
            <w:r w:rsidR="00E42116">
              <w:rPr>
                <w:rStyle w:val="213pt"/>
              </w:rPr>
              <w:t xml:space="preserve"> И.Ю.</w:t>
            </w:r>
          </w:p>
          <w:p w:rsidR="00986AEE" w:rsidRDefault="000F5565" w:rsidP="000C7491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 xml:space="preserve">Адрес электронной почты: </w:t>
            </w:r>
            <w:r w:rsidR="00E42116" w:rsidRPr="00E42116">
              <w:rPr>
                <w:b w:val="0"/>
                <w:color w:val="auto"/>
                <w:sz w:val="26"/>
                <w:szCs w:val="26"/>
                <w:u w:val="single"/>
                <w:shd w:val="clear" w:color="auto" w:fill="FFFFFF"/>
              </w:rPr>
              <w:t>arhitektura-myski@mail.ru</w:t>
            </w:r>
          </w:p>
        </w:tc>
      </w:tr>
      <w:tr w:rsidR="00986AEE" w:rsidTr="00E42116">
        <w:trPr>
          <w:trHeight w:val="10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Срок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общественного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обсуждения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491" w:rsidRDefault="000F5565" w:rsidP="000C7491">
            <w:pPr>
              <w:pStyle w:val="20"/>
              <w:shd w:val="clear" w:color="auto" w:fill="auto"/>
              <w:jc w:val="both"/>
              <w:rPr>
                <w:rStyle w:val="213pt"/>
              </w:rPr>
            </w:pPr>
            <w:r>
              <w:rPr>
                <w:rStyle w:val="213pt"/>
              </w:rPr>
              <w:t>Срок обсуждения составляет: 10 календарных дней</w:t>
            </w:r>
          </w:p>
          <w:p w:rsidR="000C7491" w:rsidRDefault="000F5565" w:rsidP="000C7491">
            <w:pPr>
              <w:pStyle w:val="20"/>
              <w:shd w:val="clear" w:color="auto" w:fill="auto"/>
              <w:jc w:val="both"/>
              <w:rPr>
                <w:rStyle w:val="213pt"/>
              </w:rPr>
            </w:pPr>
            <w:r>
              <w:rPr>
                <w:rStyle w:val="213pt"/>
              </w:rPr>
              <w:t>Дата начала общественного обсуждения:</w:t>
            </w:r>
            <w:r w:rsidR="00C7752B">
              <w:rPr>
                <w:rStyle w:val="213pt"/>
              </w:rPr>
              <w:t>10.11.2023</w:t>
            </w:r>
            <w:r>
              <w:rPr>
                <w:rStyle w:val="213pt"/>
              </w:rPr>
              <w:t>г.</w:t>
            </w:r>
          </w:p>
          <w:p w:rsidR="00986AEE" w:rsidRDefault="000F5565" w:rsidP="00C7752B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 xml:space="preserve">Дата окончания обсуждения: </w:t>
            </w:r>
            <w:r w:rsidR="00C7752B">
              <w:rPr>
                <w:rStyle w:val="213pt"/>
              </w:rPr>
              <w:t>20</w:t>
            </w:r>
            <w:r>
              <w:rPr>
                <w:rStyle w:val="213pt"/>
              </w:rPr>
              <w:t>. 1</w:t>
            </w:r>
            <w:r w:rsidR="00C7752B">
              <w:rPr>
                <w:rStyle w:val="213pt"/>
              </w:rPr>
              <w:t>1.2023</w:t>
            </w:r>
            <w:r>
              <w:rPr>
                <w:rStyle w:val="213pt"/>
              </w:rPr>
              <w:t>г.</w:t>
            </w:r>
          </w:p>
        </w:tc>
      </w:tr>
      <w:tr w:rsidR="00986AEE" w:rsidTr="00E42116">
        <w:trPr>
          <w:trHeight w:val="22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Порядок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общественного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обсуждения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 w:rsidP="000C7491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 xml:space="preserve">Общественное обсуждение проводится путем размещения проекта постановления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 на официальном сайте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 в соответствии с постановлением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 от </w:t>
            </w:r>
            <w:r w:rsidR="000C7491">
              <w:rPr>
                <w:rStyle w:val="213pt"/>
              </w:rPr>
              <w:t>27.10</w:t>
            </w:r>
            <w:r>
              <w:rPr>
                <w:rStyle w:val="213pt"/>
              </w:rPr>
              <w:t>.20</w:t>
            </w:r>
            <w:r w:rsidR="000C7491">
              <w:rPr>
                <w:rStyle w:val="213pt"/>
              </w:rPr>
              <w:t>23</w:t>
            </w:r>
            <w:r>
              <w:rPr>
                <w:rStyle w:val="213pt"/>
              </w:rPr>
              <w:t xml:space="preserve"> №1</w:t>
            </w:r>
            <w:r w:rsidR="000C7491">
              <w:rPr>
                <w:rStyle w:val="213pt"/>
              </w:rPr>
              <w:t>647</w:t>
            </w:r>
            <w:r>
              <w:rPr>
                <w:rStyle w:val="213pt"/>
              </w:rPr>
              <w:t>-нп  «</w:t>
            </w:r>
            <w:r w:rsidR="000C7491" w:rsidRPr="000C7491">
              <w:rPr>
                <w:rStyle w:val="213pt"/>
              </w:rPr>
              <w:t xml:space="preserve">Об утверждении Порядка разработки и  реализации муниципальных программ </w:t>
            </w:r>
            <w:proofErr w:type="spellStart"/>
            <w:r w:rsidR="000C7491" w:rsidRPr="000C7491">
              <w:rPr>
                <w:rStyle w:val="213pt"/>
              </w:rPr>
              <w:t>Мысковского</w:t>
            </w:r>
            <w:proofErr w:type="spellEnd"/>
            <w:r w:rsidR="000C7491" w:rsidRPr="000C7491">
              <w:rPr>
                <w:rStyle w:val="213pt"/>
              </w:rPr>
              <w:t xml:space="preserve"> городского округа</w:t>
            </w:r>
            <w:r>
              <w:rPr>
                <w:rStyle w:val="213pt"/>
              </w:rPr>
              <w:t>».</w:t>
            </w:r>
          </w:p>
        </w:tc>
      </w:tr>
      <w:tr w:rsidR="00986AEE" w:rsidTr="00E42116">
        <w:trPr>
          <w:trHeight w:val="97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AEE" w:rsidRDefault="000F5565" w:rsidP="00E42116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Способ подачи предложений и замечаний,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 w:rsidP="000C7491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 xml:space="preserve">Предложения и замечания к проекту постановления администрации </w:t>
            </w:r>
            <w:proofErr w:type="spellStart"/>
            <w:r>
              <w:rPr>
                <w:rStyle w:val="213pt"/>
              </w:rPr>
              <w:t>Мысковского</w:t>
            </w:r>
            <w:proofErr w:type="spellEnd"/>
            <w:r>
              <w:rPr>
                <w:rStyle w:val="213pt"/>
              </w:rPr>
              <w:t xml:space="preserve"> городского округа «</w:t>
            </w:r>
            <w:r w:rsidR="00E42116" w:rsidRPr="00E42116">
              <w:rPr>
                <w:b w:val="0"/>
                <w:sz w:val="26"/>
                <w:szCs w:val="26"/>
              </w:rPr>
              <w:t xml:space="preserve">Совершенствование градостроительной деятельности на территории </w:t>
            </w:r>
            <w:proofErr w:type="spellStart"/>
            <w:r w:rsidR="00E42116" w:rsidRPr="00E42116">
              <w:rPr>
                <w:b w:val="0"/>
                <w:sz w:val="26"/>
                <w:szCs w:val="26"/>
              </w:rPr>
              <w:t>Мысковского</w:t>
            </w:r>
            <w:proofErr w:type="spellEnd"/>
            <w:r w:rsidR="00E42116" w:rsidRPr="00E42116">
              <w:rPr>
                <w:b w:val="0"/>
                <w:sz w:val="26"/>
                <w:szCs w:val="26"/>
              </w:rPr>
              <w:t xml:space="preserve"> городского округа на 2024-2026 годы</w:t>
            </w:r>
            <w:r w:rsidR="000C7491">
              <w:rPr>
                <w:b w:val="0"/>
              </w:rPr>
              <w:t>»</w:t>
            </w:r>
            <w:r w:rsidR="00E42116">
              <w:rPr>
                <w:b w:val="0"/>
              </w:rPr>
              <w:t xml:space="preserve"> </w:t>
            </w:r>
            <w:r w:rsidR="00E42116">
              <w:rPr>
                <w:rStyle w:val="213pt"/>
              </w:rPr>
              <w:t>подаются участниками общественного обсуждения в письменной форме на указанный адрес электронной почты или в печатном виде по адресу: 652840, г</w:t>
            </w:r>
            <w:proofErr w:type="gramStart"/>
            <w:r w:rsidR="00E42116">
              <w:rPr>
                <w:rStyle w:val="213pt"/>
              </w:rPr>
              <w:t>.М</w:t>
            </w:r>
            <w:proofErr w:type="gramEnd"/>
            <w:r w:rsidR="00E42116">
              <w:rPr>
                <w:rStyle w:val="213pt"/>
              </w:rPr>
              <w:t>ыски, ул.Серафимовича, 4, кабинет 115 с 08:00 до 12:00 и с 13:00 до 17:00, пятница до 16:00, суббота, воскресенье выходной. При подаче предложений и замечаний обязательно указывается фамилия, имя, отчество, место жительства, адрес электронной почты, номер телефона</w:t>
            </w:r>
            <w:proofErr w:type="gramStart"/>
            <w:r w:rsidR="00E42116">
              <w:rPr>
                <w:rStyle w:val="213pt"/>
              </w:rPr>
              <w:t>.</w:t>
            </w:r>
            <w:proofErr w:type="gramEnd"/>
            <w:r w:rsidR="00E42116">
              <w:rPr>
                <w:rStyle w:val="213pt"/>
              </w:rPr>
              <w:t xml:space="preserve"> </w:t>
            </w:r>
            <w:proofErr w:type="gramStart"/>
            <w:r w:rsidR="00E42116">
              <w:rPr>
                <w:rStyle w:val="213pt"/>
              </w:rPr>
              <w:t>н</w:t>
            </w:r>
            <w:proofErr w:type="gramEnd"/>
            <w:r w:rsidR="00E42116">
              <w:rPr>
                <w:rStyle w:val="213pt"/>
              </w:rPr>
              <w:t>аименование организации (в случае обращения организации).</w:t>
            </w:r>
          </w:p>
        </w:tc>
      </w:tr>
      <w:tr w:rsidR="00986AEE" w:rsidTr="00E42116">
        <w:trPr>
          <w:trHeight w:val="11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lastRenderedPageBreak/>
              <w:t xml:space="preserve">требования </w:t>
            </w:r>
            <w:proofErr w:type="gramStart"/>
            <w:r>
              <w:rPr>
                <w:rStyle w:val="213pt"/>
              </w:rPr>
              <w:t>к</w:t>
            </w:r>
            <w:proofErr w:type="gramEnd"/>
            <w:r>
              <w:rPr>
                <w:rStyle w:val="213pt"/>
              </w:rPr>
              <w:t xml:space="preserve"> их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формированию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 w:rsidP="000C7491">
            <w:pPr>
              <w:pStyle w:val="20"/>
              <w:shd w:val="clear" w:color="auto" w:fill="auto"/>
              <w:jc w:val="both"/>
            </w:pPr>
            <w:r>
              <w:rPr>
                <w:rStyle w:val="213pt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проекта.</w:t>
            </w:r>
          </w:p>
        </w:tc>
      </w:tr>
      <w:tr w:rsidR="00986AEE" w:rsidTr="00E42116">
        <w:trPr>
          <w:trHeight w:val="16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Те</w:t>
            </w:r>
            <w:proofErr w:type="gramStart"/>
            <w:r>
              <w:rPr>
                <w:rStyle w:val="213pt"/>
              </w:rPr>
              <w:t>кст пр</w:t>
            </w:r>
            <w:proofErr w:type="gramEnd"/>
            <w:r>
              <w:rPr>
                <w:rStyle w:val="213pt"/>
              </w:rPr>
              <w:t>оекта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документа,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подлежащего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общественному</w:t>
            </w:r>
          </w:p>
          <w:p w:rsidR="00986AEE" w:rsidRDefault="000F5565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обсуждению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AEE" w:rsidRDefault="000F5565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Прилагается</w:t>
            </w:r>
          </w:p>
        </w:tc>
      </w:tr>
    </w:tbl>
    <w:p w:rsidR="00986AEE" w:rsidRDefault="00C7752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986AEE" w:rsidSect="00E42116">
      <w:pgSz w:w="11909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1E" w:rsidRDefault="006A7D1E" w:rsidP="00986AEE">
      <w:r>
        <w:separator/>
      </w:r>
    </w:p>
  </w:endnote>
  <w:endnote w:type="continuationSeparator" w:id="0">
    <w:p w:rsidR="006A7D1E" w:rsidRDefault="006A7D1E" w:rsidP="0098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1E" w:rsidRDefault="006A7D1E"/>
  </w:footnote>
  <w:footnote w:type="continuationSeparator" w:id="0">
    <w:p w:rsidR="006A7D1E" w:rsidRDefault="006A7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6AEE"/>
    <w:rsid w:val="000C7491"/>
    <w:rsid w:val="000F5565"/>
    <w:rsid w:val="003D0DD6"/>
    <w:rsid w:val="006A7D1E"/>
    <w:rsid w:val="00783B96"/>
    <w:rsid w:val="007F0B91"/>
    <w:rsid w:val="00986AEE"/>
    <w:rsid w:val="00A323D8"/>
    <w:rsid w:val="00C7752B"/>
    <w:rsid w:val="00E4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A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A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86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86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986AE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986AE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86A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ki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2023-12-25T07:57:00Z</cp:lastPrinted>
  <dcterms:created xsi:type="dcterms:W3CDTF">2023-12-20T11:28:00Z</dcterms:created>
  <dcterms:modified xsi:type="dcterms:W3CDTF">2023-12-25T07:57:00Z</dcterms:modified>
</cp:coreProperties>
</file>